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5AB4" w:rsidR="00B17128" w:rsidP="00B17128" w:rsidRDefault="00C17AB1" w14:paraId="6315C6BB" w14:textId="184BA187">
      <w:pPr>
        <w:contextualSpacing/>
        <w:rPr>
          <w:rFonts w:asciiTheme="minorHAnsi" w:hAnsiTheme="minorHAnsi"/>
          <w:b/>
          <w:sz w:val="24"/>
          <w:szCs w:val="24"/>
        </w:rPr>
      </w:pPr>
      <w:r>
        <w:rPr>
          <w:rFonts w:asciiTheme="minorHAnsi" w:hAnsiTheme="minorHAnsi"/>
          <w:b/>
          <w:sz w:val="24"/>
          <w:szCs w:val="24"/>
        </w:rPr>
        <w:t xml:space="preserve">Concept </w:t>
      </w:r>
      <w:r w:rsidR="00A329A1">
        <w:rPr>
          <w:rFonts w:asciiTheme="minorHAnsi" w:hAnsiTheme="minorHAnsi"/>
          <w:b/>
          <w:sz w:val="24"/>
          <w:szCs w:val="24"/>
        </w:rPr>
        <w:t xml:space="preserve">Notulen </w:t>
      </w:r>
      <w:r w:rsidR="00163A9F">
        <w:rPr>
          <w:rFonts w:asciiTheme="minorHAnsi" w:hAnsiTheme="minorHAnsi"/>
          <w:b/>
          <w:sz w:val="24"/>
          <w:szCs w:val="24"/>
        </w:rPr>
        <w:t>5</w:t>
      </w:r>
      <w:r w:rsidRPr="00835AB4" w:rsidR="00835AB4">
        <w:rPr>
          <w:rFonts w:asciiTheme="minorHAnsi" w:hAnsiTheme="minorHAnsi"/>
          <w:b/>
          <w:sz w:val="24"/>
          <w:szCs w:val="24"/>
          <w:vertAlign w:val="superscript"/>
        </w:rPr>
        <w:t>e</w:t>
      </w:r>
      <w:r w:rsidRPr="00835AB4" w:rsidR="00835AB4">
        <w:rPr>
          <w:rFonts w:asciiTheme="minorHAnsi" w:hAnsiTheme="minorHAnsi"/>
          <w:b/>
          <w:sz w:val="24"/>
          <w:szCs w:val="24"/>
        </w:rPr>
        <w:t xml:space="preserve"> Algemene Leden Vergadering (ALV) </w:t>
      </w:r>
      <w:r w:rsidR="00A329A1">
        <w:rPr>
          <w:rFonts w:asciiTheme="minorHAnsi" w:hAnsiTheme="minorHAnsi"/>
          <w:b/>
          <w:sz w:val="24"/>
          <w:szCs w:val="24"/>
        </w:rPr>
        <w:t>ZCW</w:t>
      </w:r>
      <w:r w:rsidR="00F512A7">
        <w:rPr>
          <w:rFonts w:asciiTheme="minorHAnsi" w:hAnsiTheme="minorHAnsi"/>
          <w:b/>
          <w:sz w:val="24"/>
          <w:szCs w:val="24"/>
        </w:rPr>
        <w:t xml:space="preserve">, </w:t>
      </w:r>
      <w:r w:rsidR="00163A9F">
        <w:rPr>
          <w:rFonts w:asciiTheme="minorHAnsi" w:hAnsiTheme="minorHAnsi"/>
          <w:b/>
          <w:sz w:val="24"/>
          <w:szCs w:val="24"/>
        </w:rPr>
        <w:t xml:space="preserve">oktober </w:t>
      </w:r>
      <w:r w:rsidR="00A329A1">
        <w:rPr>
          <w:rFonts w:asciiTheme="minorHAnsi" w:hAnsiTheme="minorHAnsi"/>
          <w:b/>
          <w:sz w:val="24"/>
          <w:szCs w:val="24"/>
        </w:rPr>
        <w:t>201</w:t>
      </w:r>
      <w:r w:rsidR="00F512A7">
        <w:rPr>
          <w:rFonts w:asciiTheme="minorHAnsi" w:hAnsiTheme="minorHAnsi"/>
          <w:b/>
          <w:sz w:val="24"/>
          <w:szCs w:val="24"/>
        </w:rPr>
        <w:t>9</w:t>
      </w:r>
      <w:r>
        <w:rPr>
          <w:rFonts w:asciiTheme="minorHAnsi" w:hAnsiTheme="minorHAnsi"/>
          <w:b/>
          <w:sz w:val="24"/>
          <w:szCs w:val="24"/>
        </w:rPr>
        <w:t xml:space="preserve"> </w:t>
      </w:r>
      <w:r w:rsidRPr="00735BFB" w:rsidR="000A6EFE">
        <w:rPr>
          <w:rFonts w:asciiTheme="minorHAnsi" w:hAnsiTheme="minorHAnsi"/>
          <w:b/>
          <w:sz w:val="24"/>
          <w:szCs w:val="24"/>
        </w:rPr>
        <w:t xml:space="preserve"> </w:t>
      </w:r>
      <w:r w:rsidRPr="00735BFB" w:rsidR="000576DB">
        <w:rPr>
          <w:rFonts w:asciiTheme="minorHAnsi" w:hAnsiTheme="minorHAnsi"/>
          <w:b/>
          <w:sz w:val="24"/>
          <w:szCs w:val="24"/>
          <w:vertAlign w:val="superscript"/>
        </w:rPr>
        <w:t xml:space="preserve"> </w:t>
      </w:r>
    </w:p>
    <w:p w:rsidR="00835AB4" w:rsidP="00B17128" w:rsidRDefault="00835AB4" w14:paraId="6315C6BC" w14:textId="77777777">
      <w:pPr>
        <w:contextualSpacing/>
        <w:rPr>
          <w:rFonts w:asciiTheme="minorHAnsi" w:hAnsiTheme="minorHAnsi"/>
          <w:sz w:val="24"/>
          <w:szCs w:val="24"/>
        </w:rPr>
      </w:pPr>
    </w:p>
    <w:p w:rsidR="002E3AA2" w:rsidP="00B17128" w:rsidRDefault="00654FF9" w14:paraId="19590333" w14:textId="77777777">
      <w:pPr>
        <w:contextualSpacing/>
        <w:rPr>
          <w:rFonts w:asciiTheme="minorHAnsi" w:hAnsiTheme="minorHAnsi"/>
          <w:sz w:val="24"/>
          <w:szCs w:val="24"/>
        </w:rPr>
      </w:pPr>
      <w:r>
        <w:rPr>
          <w:rFonts w:asciiTheme="minorHAnsi" w:hAnsiTheme="minorHAnsi"/>
          <w:sz w:val="24"/>
          <w:szCs w:val="24"/>
        </w:rPr>
        <w:t>Hierbij het verslag van</w:t>
      </w:r>
      <w:r w:rsidR="00B17128">
        <w:rPr>
          <w:rFonts w:asciiTheme="minorHAnsi" w:hAnsiTheme="minorHAnsi"/>
          <w:sz w:val="24"/>
          <w:szCs w:val="24"/>
        </w:rPr>
        <w:t xml:space="preserve"> de algemene </w:t>
      </w:r>
      <w:r>
        <w:rPr>
          <w:rFonts w:asciiTheme="minorHAnsi" w:hAnsiTheme="minorHAnsi"/>
          <w:sz w:val="24"/>
          <w:szCs w:val="24"/>
        </w:rPr>
        <w:t xml:space="preserve">leden </w:t>
      </w:r>
      <w:r w:rsidR="00421042">
        <w:rPr>
          <w:rFonts w:asciiTheme="minorHAnsi" w:hAnsiTheme="minorHAnsi"/>
          <w:sz w:val="24"/>
          <w:szCs w:val="24"/>
        </w:rPr>
        <w:t>jaarver</w:t>
      </w:r>
      <w:r w:rsidR="00B17128">
        <w:rPr>
          <w:rFonts w:asciiTheme="minorHAnsi" w:hAnsiTheme="minorHAnsi"/>
          <w:sz w:val="24"/>
          <w:szCs w:val="24"/>
        </w:rPr>
        <w:t xml:space="preserve">gadering </w:t>
      </w:r>
      <w:r>
        <w:rPr>
          <w:rFonts w:asciiTheme="minorHAnsi" w:hAnsiTheme="minorHAnsi"/>
          <w:sz w:val="24"/>
          <w:szCs w:val="24"/>
        </w:rPr>
        <w:t>(ALV)</w:t>
      </w:r>
      <w:r w:rsidR="00A329A1">
        <w:rPr>
          <w:rFonts w:asciiTheme="minorHAnsi" w:hAnsiTheme="minorHAnsi"/>
          <w:sz w:val="24"/>
          <w:szCs w:val="24"/>
        </w:rPr>
        <w:t xml:space="preserve"> </w:t>
      </w:r>
      <w:r w:rsidR="00B17128">
        <w:rPr>
          <w:rFonts w:asciiTheme="minorHAnsi" w:hAnsiTheme="minorHAnsi"/>
          <w:sz w:val="24"/>
          <w:szCs w:val="24"/>
        </w:rPr>
        <w:t>van het Zorg Collectief Wanroij</w:t>
      </w:r>
      <w:r w:rsidR="00A329A1">
        <w:rPr>
          <w:rFonts w:asciiTheme="minorHAnsi" w:hAnsiTheme="minorHAnsi"/>
          <w:sz w:val="24"/>
          <w:szCs w:val="24"/>
        </w:rPr>
        <w:t xml:space="preserve"> (ZCW)</w:t>
      </w:r>
      <w:r w:rsidR="00B17128">
        <w:rPr>
          <w:rFonts w:asciiTheme="minorHAnsi" w:hAnsiTheme="minorHAnsi"/>
          <w:sz w:val="24"/>
          <w:szCs w:val="24"/>
        </w:rPr>
        <w:t>.</w:t>
      </w:r>
    </w:p>
    <w:p w:rsidR="009B26EE" w:rsidP="00B17128" w:rsidRDefault="009B26EE" w14:paraId="6315C6BD" w14:textId="1B8D5DED">
      <w:pPr>
        <w:contextualSpacing/>
        <w:rPr>
          <w:rFonts w:asciiTheme="minorHAnsi" w:hAnsiTheme="minorHAnsi"/>
          <w:sz w:val="24"/>
          <w:szCs w:val="24"/>
        </w:rPr>
      </w:pPr>
      <w:r>
        <w:rPr>
          <w:rFonts w:asciiTheme="minorHAnsi" w:hAnsiTheme="minorHAnsi"/>
          <w:sz w:val="24"/>
          <w:szCs w:val="24"/>
        </w:rPr>
        <w:t xml:space="preserve"> </w:t>
      </w:r>
    </w:p>
    <w:p w:rsidR="002E3AA2" w:rsidP="00B17128" w:rsidRDefault="00654FF9" w14:paraId="56B9B955" w14:textId="5C9BF037">
      <w:pPr>
        <w:contextualSpacing/>
        <w:rPr>
          <w:rFonts w:asciiTheme="minorHAnsi" w:hAnsiTheme="minorHAnsi"/>
          <w:sz w:val="24"/>
          <w:szCs w:val="24"/>
        </w:rPr>
      </w:pPr>
      <w:r>
        <w:rPr>
          <w:rFonts w:asciiTheme="minorHAnsi" w:hAnsiTheme="minorHAnsi"/>
          <w:sz w:val="24"/>
          <w:szCs w:val="24"/>
        </w:rPr>
        <w:t xml:space="preserve">De </w:t>
      </w:r>
      <w:r w:rsidR="00DE17B0">
        <w:rPr>
          <w:rFonts w:asciiTheme="minorHAnsi" w:hAnsiTheme="minorHAnsi"/>
          <w:sz w:val="24"/>
          <w:szCs w:val="24"/>
        </w:rPr>
        <w:t xml:space="preserve">algemene </w:t>
      </w:r>
      <w:r>
        <w:rPr>
          <w:rFonts w:asciiTheme="minorHAnsi" w:hAnsiTheme="minorHAnsi"/>
          <w:sz w:val="24"/>
          <w:szCs w:val="24"/>
        </w:rPr>
        <w:t>ledenvergadering</w:t>
      </w:r>
      <w:r w:rsidR="002E3AA2">
        <w:rPr>
          <w:rFonts w:asciiTheme="minorHAnsi" w:hAnsiTheme="minorHAnsi"/>
          <w:sz w:val="24"/>
          <w:szCs w:val="24"/>
        </w:rPr>
        <w:t xml:space="preserve"> werd vanwege de corona crisis </w:t>
      </w:r>
      <w:r w:rsidR="00936276">
        <w:rPr>
          <w:rFonts w:asciiTheme="minorHAnsi" w:hAnsiTheme="minorHAnsi"/>
          <w:sz w:val="24"/>
          <w:szCs w:val="24"/>
        </w:rPr>
        <w:t>op een ongebruikelijke  manier gehouden. Niet met een bijeenkomst in het Wapen van Wanroij maar digitaal.</w:t>
      </w:r>
    </w:p>
    <w:p w:rsidR="00936276" w:rsidP="00B17128" w:rsidRDefault="00936276" w14:paraId="655B518F" w14:textId="77777777">
      <w:pPr>
        <w:contextualSpacing/>
        <w:rPr>
          <w:rFonts w:asciiTheme="minorHAnsi" w:hAnsiTheme="minorHAnsi"/>
          <w:sz w:val="24"/>
          <w:szCs w:val="24"/>
        </w:rPr>
      </w:pPr>
    </w:p>
    <w:p w:rsidR="002E3AA2" w:rsidP="00B17128" w:rsidRDefault="002E3AA2" w14:paraId="179E83DA" w14:textId="28AE6697">
      <w:pPr>
        <w:contextualSpacing/>
        <w:rPr>
          <w:rFonts w:asciiTheme="minorHAnsi" w:hAnsiTheme="minorHAnsi"/>
          <w:sz w:val="24"/>
          <w:szCs w:val="24"/>
        </w:rPr>
      </w:pPr>
      <w:r>
        <w:rPr>
          <w:rFonts w:asciiTheme="minorHAnsi" w:hAnsiTheme="minorHAnsi"/>
          <w:sz w:val="24"/>
          <w:szCs w:val="24"/>
        </w:rPr>
        <w:t xml:space="preserve">De leden hebben via mail </w:t>
      </w:r>
      <w:r w:rsidR="008F309D">
        <w:rPr>
          <w:rFonts w:asciiTheme="minorHAnsi" w:hAnsiTheme="minorHAnsi"/>
          <w:sz w:val="24"/>
          <w:szCs w:val="24"/>
        </w:rPr>
        <w:t xml:space="preserve">op </w:t>
      </w:r>
      <w:r>
        <w:rPr>
          <w:rFonts w:asciiTheme="minorHAnsi" w:hAnsiTheme="minorHAnsi"/>
          <w:sz w:val="24"/>
          <w:szCs w:val="24"/>
        </w:rPr>
        <w:t>2</w:t>
      </w:r>
      <w:r w:rsidR="008F309D">
        <w:rPr>
          <w:rFonts w:asciiTheme="minorHAnsi" w:hAnsiTheme="minorHAnsi"/>
          <w:sz w:val="24"/>
          <w:szCs w:val="24"/>
        </w:rPr>
        <w:t>5</w:t>
      </w:r>
      <w:r>
        <w:rPr>
          <w:rFonts w:asciiTheme="minorHAnsi" w:hAnsiTheme="minorHAnsi"/>
          <w:sz w:val="24"/>
          <w:szCs w:val="24"/>
        </w:rPr>
        <w:t xml:space="preserve"> oktober 2020  alle jaarstukken ontvangen betreffende het jaar 2019.</w:t>
      </w:r>
    </w:p>
    <w:p w:rsidR="00B17128" w:rsidP="00B17128" w:rsidRDefault="002E3AA2" w14:paraId="6315C6BF" w14:textId="30CA4763">
      <w:pPr>
        <w:contextualSpacing/>
        <w:rPr>
          <w:rFonts w:asciiTheme="minorHAnsi" w:hAnsiTheme="minorHAnsi"/>
          <w:sz w:val="24"/>
          <w:szCs w:val="24"/>
        </w:rPr>
      </w:pPr>
      <w:r>
        <w:rPr>
          <w:rFonts w:asciiTheme="minorHAnsi" w:hAnsiTheme="minorHAnsi"/>
          <w:sz w:val="24"/>
          <w:szCs w:val="24"/>
        </w:rPr>
        <w:t>Te weten het jaarverslag 2019, het financiële jaarverslag 2019, begroting pro forma 2020</w:t>
      </w:r>
    </w:p>
    <w:p w:rsidRPr="008F0503" w:rsidR="00A94F40" w:rsidP="00B17128" w:rsidRDefault="002E3AA2" w14:paraId="6315C6C0" w14:textId="4541EB7D">
      <w:pPr>
        <w:contextualSpacing/>
        <w:rPr>
          <w:rFonts w:asciiTheme="minorHAnsi" w:hAnsiTheme="minorHAnsi" w:cstheme="minorHAnsi"/>
          <w:sz w:val="24"/>
          <w:szCs w:val="24"/>
        </w:rPr>
      </w:pPr>
      <w:r w:rsidRPr="008F0503">
        <w:rPr>
          <w:rFonts w:asciiTheme="minorHAnsi" w:hAnsiTheme="minorHAnsi" w:cstheme="minorHAnsi"/>
          <w:sz w:val="24"/>
          <w:szCs w:val="24"/>
        </w:rPr>
        <w:t xml:space="preserve">In de stukken opgenomen </w:t>
      </w:r>
      <w:r w:rsidRPr="008F0503" w:rsidR="00936276">
        <w:rPr>
          <w:rFonts w:asciiTheme="minorHAnsi" w:hAnsiTheme="minorHAnsi" w:cstheme="minorHAnsi"/>
          <w:sz w:val="24"/>
          <w:szCs w:val="24"/>
        </w:rPr>
        <w:t>bestuursverkiezing</w:t>
      </w:r>
      <w:r w:rsidRPr="008F0503">
        <w:rPr>
          <w:rFonts w:asciiTheme="minorHAnsi" w:hAnsiTheme="minorHAnsi" w:cstheme="minorHAnsi"/>
          <w:sz w:val="24"/>
          <w:szCs w:val="24"/>
        </w:rPr>
        <w:t xml:space="preserve"> met aftredend mevr. Henny Brock en op voorstel van bestuur toetredend mevr. Tamara Ron</w:t>
      </w:r>
      <w:r w:rsidRPr="008F0503" w:rsidR="00936276">
        <w:rPr>
          <w:rFonts w:asciiTheme="minorHAnsi" w:hAnsiTheme="minorHAnsi" w:cstheme="minorHAnsi"/>
          <w:sz w:val="24"/>
          <w:szCs w:val="24"/>
        </w:rPr>
        <w:t>g</w:t>
      </w:r>
      <w:r w:rsidRPr="008F0503">
        <w:rPr>
          <w:rFonts w:asciiTheme="minorHAnsi" w:hAnsiTheme="minorHAnsi" w:cstheme="minorHAnsi"/>
          <w:sz w:val="24"/>
          <w:szCs w:val="24"/>
        </w:rPr>
        <w:t>en-van de Kolk.</w:t>
      </w:r>
      <w:r w:rsidRPr="008F0503" w:rsidR="00936276">
        <w:rPr>
          <w:rFonts w:asciiTheme="minorHAnsi" w:hAnsiTheme="minorHAnsi" w:cstheme="minorHAnsi"/>
          <w:sz w:val="24"/>
          <w:szCs w:val="24"/>
        </w:rPr>
        <w:t xml:space="preserve"> Aftredend en beiden herkiesbaar gesteld waren de bestuursleden Guus Bens en </w:t>
      </w:r>
      <w:proofErr w:type="spellStart"/>
      <w:r w:rsidRPr="008F0503" w:rsidR="00936276">
        <w:rPr>
          <w:rFonts w:asciiTheme="minorHAnsi" w:hAnsiTheme="minorHAnsi" w:cstheme="minorHAnsi"/>
          <w:sz w:val="24"/>
          <w:szCs w:val="24"/>
        </w:rPr>
        <w:t>Maridette</w:t>
      </w:r>
      <w:proofErr w:type="spellEnd"/>
      <w:r w:rsidRPr="008F0503" w:rsidR="00936276">
        <w:rPr>
          <w:rFonts w:asciiTheme="minorHAnsi" w:hAnsiTheme="minorHAnsi" w:cstheme="minorHAnsi"/>
          <w:sz w:val="24"/>
          <w:szCs w:val="24"/>
        </w:rPr>
        <w:t xml:space="preserve"> van der Zanden.</w:t>
      </w:r>
    </w:p>
    <w:p w:rsidRPr="008F0503" w:rsidR="002E3AA2" w:rsidP="00B17128" w:rsidRDefault="002E3AA2" w14:paraId="5A94AD6F" w14:textId="72A1F8DB">
      <w:pPr>
        <w:contextualSpacing/>
        <w:rPr>
          <w:rFonts w:asciiTheme="minorHAnsi" w:hAnsiTheme="minorHAnsi" w:cstheme="minorHAnsi"/>
          <w:sz w:val="24"/>
          <w:szCs w:val="24"/>
        </w:rPr>
      </w:pPr>
      <w:r w:rsidRPr="008F0503">
        <w:rPr>
          <w:rFonts w:asciiTheme="minorHAnsi" w:hAnsiTheme="minorHAnsi" w:cstheme="minorHAnsi"/>
          <w:sz w:val="24"/>
          <w:szCs w:val="24"/>
        </w:rPr>
        <w:t>Tevens het voorstel de penningmeester decharge te verlenen .</w:t>
      </w:r>
    </w:p>
    <w:p w:rsidRPr="008F0503" w:rsidR="002E3AA2" w:rsidP="00B17128" w:rsidRDefault="002E3AA2" w14:paraId="4AD4E9FC" w14:textId="65214F46">
      <w:pPr>
        <w:contextualSpacing/>
        <w:rPr>
          <w:rFonts w:asciiTheme="minorHAnsi" w:hAnsiTheme="minorHAnsi" w:cstheme="minorHAnsi"/>
          <w:sz w:val="24"/>
          <w:szCs w:val="24"/>
        </w:rPr>
      </w:pPr>
    </w:p>
    <w:p w:rsidR="002E3AA2" w:rsidP="00B17128" w:rsidRDefault="002E3AA2" w14:paraId="06F06A63" w14:textId="1A110F87">
      <w:pPr>
        <w:contextualSpacing/>
        <w:rPr>
          <w:rFonts w:asciiTheme="minorHAnsi" w:hAnsiTheme="minorHAnsi"/>
          <w:sz w:val="24"/>
          <w:szCs w:val="24"/>
        </w:rPr>
      </w:pPr>
      <w:r w:rsidRPr="002E3AA2">
        <w:rPr>
          <w:rFonts w:asciiTheme="minorHAnsi" w:hAnsiTheme="minorHAnsi"/>
          <w:sz w:val="24"/>
          <w:szCs w:val="24"/>
        </w:rPr>
        <w:t xml:space="preserve">Per 8 december </w:t>
      </w:r>
      <w:r>
        <w:rPr>
          <w:rFonts w:asciiTheme="minorHAnsi" w:hAnsiTheme="minorHAnsi"/>
          <w:sz w:val="24"/>
          <w:szCs w:val="24"/>
        </w:rPr>
        <w:t xml:space="preserve">2020 </w:t>
      </w:r>
      <w:r w:rsidRPr="002E3AA2">
        <w:rPr>
          <w:rFonts w:asciiTheme="minorHAnsi" w:hAnsiTheme="minorHAnsi"/>
          <w:sz w:val="24"/>
          <w:szCs w:val="24"/>
        </w:rPr>
        <w:t>zijn er geen aanmerkingen of</w:t>
      </w:r>
      <w:r>
        <w:rPr>
          <w:rFonts w:asciiTheme="minorHAnsi" w:hAnsiTheme="minorHAnsi"/>
          <w:sz w:val="24"/>
          <w:szCs w:val="24"/>
        </w:rPr>
        <w:t xml:space="preserve"> wijzigingen door de leden ingediend.</w:t>
      </w:r>
    </w:p>
    <w:p w:rsidR="002E3AA2" w:rsidP="00B17128" w:rsidRDefault="002E3AA2" w14:paraId="6AD1EB0E" w14:textId="77777777">
      <w:pPr>
        <w:contextualSpacing/>
        <w:rPr>
          <w:rFonts w:asciiTheme="minorHAnsi" w:hAnsiTheme="minorHAnsi"/>
          <w:sz w:val="24"/>
          <w:szCs w:val="24"/>
        </w:rPr>
      </w:pPr>
      <w:r>
        <w:rPr>
          <w:rFonts w:asciiTheme="minorHAnsi" w:hAnsiTheme="minorHAnsi"/>
          <w:sz w:val="24"/>
          <w:szCs w:val="24"/>
        </w:rPr>
        <w:t>Daarom stellen we hierbij vast dat er instemming is op de aangeleverde stukken.</w:t>
      </w:r>
    </w:p>
    <w:p w:rsidR="002E3AA2" w:rsidP="00B17128" w:rsidRDefault="002E3AA2" w14:paraId="584A2AD8" w14:textId="77777777">
      <w:pPr>
        <w:contextualSpacing/>
        <w:rPr>
          <w:rFonts w:asciiTheme="minorHAnsi" w:hAnsiTheme="minorHAnsi"/>
          <w:sz w:val="24"/>
          <w:szCs w:val="24"/>
        </w:rPr>
      </w:pPr>
    </w:p>
    <w:p w:rsidRPr="002E3AA2" w:rsidR="002E3AA2" w:rsidP="00B17128" w:rsidRDefault="002E3AA2" w14:paraId="49EB0B64" w14:textId="19FEDB47">
      <w:pPr>
        <w:contextualSpacing/>
        <w:rPr>
          <w:rFonts w:asciiTheme="minorHAnsi" w:hAnsiTheme="minorHAnsi"/>
          <w:sz w:val="24"/>
          <w:szCs w:val="24"/>
        </w:rPr>
      </w:pPr>
      <w:r>
        <w:rPr>
          <w:rFonts w:asciiTheme="minorHAnsi" w:hAnsiTheme="minorHAnsi"/>
          <w:sz w:val="24"/>
          <w:szCs w:val="24"/>
        </w:rPr>
        <w:t xml:space="preserve"> </w:t>
      </w:r>
    </w:p>
    <w:p w:rsidRPr="002E3AA2" w:rsidR="00654FF9" w:rsidP="00B17128" w:rsidRDefault="00654FF9" w14:paraId="6315C6C1" w14:textId="796990D4">
      <w:pPr>
        <w:contextualSpacing/>
        <w:rPr>
          <w:rFonts w:asciiTheme="minorHAnsi" w:hAnsiTheme="minorHAnsi"/>
          <w:sz w:val="24"/>
          <w:szCs w:val="24"/>
          <w:lang w:val="en-US"/>
        </w:rPr>
      </w:pPr>
      <w:proofErr w:type="spellStart"/>
      <w:r w:rsidRPr="002E3AA2">
        <w:rPr>
          <w:rFonts w:asciiTheme="minorHAnsi" w:hAnsiTheme="minorHAnsi"/>
          <w:sz w:val="24"/>
          <w:szCs w:val="24"/>
          <w:lang w:val="en-US"/>
        </w:rPr>
        <w:t>Notulist</w:t>
      </w:r>
      <w:proofErr w:type="spellEnd"/>
      <w:r w:rsidRPr="002E3AA2">
        <w:rPr>
          <w:rFonts w:asciiTheme="minorHAnsi" w:hAnsiTheme="minorHAnsi"/>
          <w:sz w:val="24"/>
          <w:szCs w:val="24"/>
          <w:lang w:val="en-US"/>
        </w:rPr>
        <w:tab/>
      </w:r>
      <w:r w:rsidRPr="002E3AA2">
        <w:rPr>
          <w:rFonts w:asciiTheme="minorHAnsi" w:hAnsiTheme="minorHAnsi"/>
          <w:sz w:val="24"/>
          <w:szCs w:val="24"/>
          <w:lang w:val="en-US"/>
        </w:rPr>
        <w:t xml:space="preserve">: </w:t>
      </w:r>
      <w:r w:rsidRPr="002E3AA2" w:rsidR="002E3AA2">
        <w:rPr>
          <w:rFonts w:asciiTheme="minorHAnsi" w:hAnsiTheme="minorHAnsi"/>
          <w:sz w:val="24"/>
          <w:szCs w:val="24"/>
          <w:lang w:val="en-US"/>
        </w:rPr>
        <w:t>Kees Jozephs</w:t>
      </w:r>
      <w:r w:rsidRPr="002E3AA2">
        <w:rPr>
          <w:rFonts w:asciiTheme="minorHAnsi" w:hAnsiTheme="minorHAnsi"/>
          <w:sz w:val="24"/>
          <w:szCs w:val="24"/>
          <w:lang w:val="en-US"/>
        </w:rPr>
        <w:t xml:space="preserve">, </w:t>
      </w:r>
      <w:proofErr w:type="spellStart"/>
      <w:r w:rsidRPr="002E3AA2">
        <w:rPr>
          <w:rFonts w:asciiTheme="minorHAnsi" w:hAnsiTheme="minorHAnsi"/>
          <w:sz w:val="24"/>
          <w:szCs w:val="24"/>
          <w:lang w:val="en-US"/>
        </w:rPr>
        <w:t>secretaris</w:t>
      </w:r>
      <w:proofErr w:type="spellEnd"/>
      <w:r w:rsidRPr="002E3AA2" w:rsidR="00835AB4">
        <w:rPr>
          <w:rFonts w:asciiTheme="minorHAnsi" w:hAnsiTheme="minorHAnsi"/>
          <w:sz w:val="24"/>
          <w:szCs w:val="24"/>
          <w:lang w:val="en-US"/>
        </w:rPr>
        <w:t xml:space="preserve"> ZCW</w:t>
      </w:r>
      <w:r w:rsidRPr="002E3AA2">
        <w:rPr>
          <w:rFonts w:asciiTheme="minorHAnsi" w:hAnsiTheme="minorHAnsi"/>
          <w:sz w:val="24"/>
          <w:szCs w:val="24"/>
          <w:lang w:val="en-US"/>
        </w:rPr>
        <w:t>.</w:t>
      </w:r>
    </w:p>
    <w:p w:rsidRPr="004B162C" w:rsidR="00654FF9" w:rsidP="00B17128" w:rsidRDefault="00654FF9" w14:paraId="6315C6C2" w14:textId="77777777">
      <w:pPr>
        <w:contextualSpacing/>
        <w:rPr>
          <w:rFonts w:asciiTheme="minorHAnsi" w:hAnsiTheme="minorHAnsi"/>
          <w:sz w:val="24"/>
          <w:szCs w:val="24"/>
        </w:rPr>
      </w:pPr>
      <w:r>
        <w:rPr>
          <w:rFonts w:asciiTheme="minorHAnsi" w:hAnsiTheme="minorHAnsi"/>
          <w:sz w:val="24"/>
          <w:szCs w:val="24"/>
        </w:rPr>
        <w:t>Voorzitter</w:t>
      </w:r>
      <w:r>
        <w:rPr>
          <w:rFonts w:asciiTheme="minorHAnsi" w:hAnsiTheme="minorHAnsi"/>
          <w:sz w:val="24"/>
          <w:szCs w:val="24"/>
        </w:rPr>
        <w:tab/>
      </w:r>
      <w:r>
        <w:rPr>
          <w:rFonts w:asciiTheme="minorHAnsi" w:hAnsiTheme="minorHAnsi"/>
          <w:sz w:val="24"/>
          <w:szCs w:val="24"/>
        </w:rPr>
        <w:t>: Huub van Boekel</w:t>
      </w:r>
      <w:r w:rsidR="00835AB4">
        <w:rPr>
          <w:rFonts w:asciiTheme="minorHAnsi" w:hAnsiTheme="minorHAnsi"/>
          <w:sz w:val="24"/>
          <w:szCs w:val="24"/>
        </w:rPr>
        <w:t>, voorzitter ZCW</w:t>
      </w:r>
    </w:p>
    <w:p w:rsidR="009B26EE" w:rsidP="009B26EE" w:rsidRDefault="009B26EE" w14:paraId="6315C6C3" w14:textId="45A26A20">
      <w:pPr>
        <w:contextualSpacing/>
        <w:rPr>
          <w:rFonts w:asciiTheme="minorHAnsi" w:hAnsiTheme="minorHAnsi"/>
          <w:sz w:val="24"/>
          <w:szCs w:val="24"/>
        </w:rPr>
      </w:pPr>
    </w:p>
    <w:p w:rsidR="008F309D" w:rsidP="401BEB3E" w:rsidRDefault="008F309D" w14:paraId="02CE1B1B" w14:textId="03A01F97">
      <w:pPr>
        <w:contextualSpacing/>
        <w:rPr>
          <w:rFonts w:ascii="Calibri" w:hAnsi="Calibri" w:eastAsia="Calibri" w:cs="Calibri" w:asciiTheme="minorAscii" w:hAnsiTheme="minorAscii" w:eastAsiaTheme="minorAscii" w:cstheme="minorAscii"/>
          <w:sz w:val="24"/>
          <w:szCs w:val="24"/>
        </w:rPr>
      </w:pPr>
      <w:r w:rsidRPr="401BEB3E" w:rsidR="401BEB3E">
        <w:rPr>
          <w:rFonts w:ascii="Calibri" w:hAnsi="Calibri" w:eastAsia="Calibri" w:cs="Calibri" w:asciiTheme="minorAscii" w:hAnsiTheme="minorAscii" w:eastAsiaTheme="minorAscii" w:cstheme="minorAscii"/>
          <w:sz w:val="24"/>
          <w:szCs w:val="24"/>
        </w:rPr>
        <w:t xml:space="preserve">Beste leden van Zorg Collectief Wanroij Normaliter zouden we in maart 2020 een algemene ledenvergadering hebben gehad maar dit is door de uitbraak van de coronacrisis en de nu nog steeds aanhoudende beperkingen niet mogelijk. Jammer dat we niet bij elkaar hebben kunnen komen om terug te kijken op 2019 en vooruit te kijken naar het nieuwe jaar. We hebben er voor gekozen het jaarverslag 2019 met het financieel jaarverslag 2019 en de begroting voor 2020 aan u toe te sturen. Zo voldoen we aan onze verplichtingen en kunnen we u de nodige informatie verstrekken. Een punt van aandacht is de wijziging in de bestuurssamenstelling van het ZCW. Normaal gesproken komt de bestuurssamenstelling in de algemene ledenvergadering aan de orde maar nu moeten we wijzigingen in het bestuur ook op deze manier kenbaar maken. Bestuurslid mevrouw Henny Brock is tussentijds aftredend door verhuizing naar een andere gemeente. We zijn blij dat we Tamara Rongen van de Kolk bereid hebben gevonden toe te treden tot het bestuur. Aftredend en beiden herkiesbaar gesteld waren de bestuursleden Guus Bens en </w:t>
      </w:r>
      <w:proofErr w:type="spellStart"/>
      <w:r w:rsidRPr="401BEB3E" w:rsidR="401BEB3E">
        <w:rPr>
          <w:rFonts w:ascii="Calibri" w:hAnsi="Calibri" w:eastAsia="Calibri" w:cs="Calibri" w:asciiTheme="minorAscii" w:hAnsiTheme="minorAscii" w:eastAsiaTheme="minorAscii" w:cstheme="minorAscii"/>
          <w:sz w:val="24"/>
          <w:szCs w:val="24"/>
        </w:rPr>
        <w:t>Maridette</w:t>
      </w:r>
      <w:proofErr w:type="spellEnd"/>
      <w:r w:rsidRPr="401BEB3E" w:rsidR="401BEB3E">
        <w:rPr>
          <w:rFonts w:ascii="Calibri" w:hAnsi="Calibri" w:eastAsia="Calibri" w:cs="Calibri" w:asciiTheme="minorAscii" w:hAnsiTheme="minorAscii" w:eastAsiaTheme="minorAscii" w:cstheme="minorAscii"/>
          <w:sz w:val="24"/>
          <w:szCs w:val="24"/>
        </w:rPr>
        <w:t xml:space="preserve"> van der Zanden. We vragen u in deze brief om goedkeuring van de jaarstukken waaronder de jaarrekening 2019 en de bestuurswijziging die heeft plaats gevonden. Mocht u opmerkingen of vragen hebben dan horen we dat graag. Ook ideeën over de komende tijd horen we graag. Indien we van u geen reactie ontvangen, gaan we ervan uit dat u akkoord gaat met de jaarstukken. Met vriendelijke groet,</w:t>
      </w:r>
    </w:p>
    <w:p w:rsidR="008F309D" w:rsidP="401BEB3E" w:rsidRDefault="008F309D" w14:paraId="6E3B2459" w14:textId="77777777" w14:noSpellErr="1">
      <w:pPr>
        <w:contextualSpacing/>
        <w:rPr>
          <w:rFonts w:ascii="Calibri" w:hAnsi="Calibri" w:eastAsia="Calibri" w:cs="Calibri" w:asciiTheme="minorAscii" w:hAnsiTheme="minorAscii" w:eastAsiaTheme="minorAscii" w:cstheme="minorAscii"/>
          <w:sz w:val="24"/>
          <w:szCs w:val="24"/>
        </w:rPr>
      </w:pPr>
    </w:p>
    <w:p w:rsidR="00B741A5" w:rsidP="401BEB3E" w:rsidRDefault="008F309D" w14:paraId="6315C722" w14:textId="2C311E61" w14:noSpellErr="1">
      <w:pPr>
        <w:contextualSpacing/>
        <w:rPr>
          <w:rFonts w:ascii="Calibri" w:hAnsi="Calibri" w:eastAsia="Calibri" w:cs="Calibri" w:asciiTheme="minorAscii" w:hAnsiTheme="minorAscii" w:eastAsiaTheme="minorAscii" w:cstheme="minorAscii"/>
          <w:sz w:val="24"/>
          <w:szCs w:val="24"/>
        </w:rPr>
      </w:pPr>
      <w:r w:rsidRPr="401BEB3E" w:rsidR="401BEB3E">
        <w:rPr>
          <w:rFonts w:ascii="Calibri" w:hAnsi="Calibri" w:eastAsia="Calibri" w:cs="Calibri" w:asciiTheme="minorAscii" w:hAnsiTheme="minorAscii" w:eastAsiaTheme="minorAscii" w:cstheme="minorAscii"/>
          <w:sz w:val="24"/>
          <w:szCs w:val="24"/>
        </w:rPr>
        <w:t xml:space="preserve"> </w:t>
      </w:r>
    </w:p>
    <w:p w:rsidR="00373AD8" w:rsidP="401BEB3E" w:rsidRDefault="00373AD8" w14:paraId="73672EED" w14:textId="54464252" w14:noSpellErr="1">
      <w:pPr>
        <w:contextualSpacing/>
        <w:rPr>
          <w:rFonts w:ascii="Calibri" w:hAnsi="Calibri" w:eastAsia="Calibri" w:cs="Calibri" w:asciiTheme="minorAscii" w:hAnsiTheme="minorAscii" w:eastAsiaTheme="minorAscii" w:cstheme="minorAscii"/>
          <w:sz w:val="24"/>
          <w:szCs w:val="24"/>
        </w:rPr>
      </w:pPr>
      <w:r w:rsidRPr="401BEB3E" w:rsidR="401BEB3E">
        <w:rPr>
          <w:rFonts w:ascii="Calibri" w:hAnsi="Calibri" w:eastAsia="Calibri" w:cs="Calibri" w:asciiTheme="minorAscii" w:hAnsiTheme="minorAscii" w:eastAsiaTheme="minorAscii" w:cstheme="minorAscii"/>
          <w:sz w:val="24"/>
          <w:szCs w:val="24"/>
        </w:rPr>
        <w:t>9 DECEMBER 2020</w:t>
      </w:r>
    </w:p>
    <w:sectPr w:rsidR="00373AD8" w:rsidSect="006A5FA1">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0D3" w:rsidP="00C946E3" w:rsidRDefault="008420D3" w14:paraId="6701224F" w14:textId="77777777">
      <w:pPr>
        <w:spacing w:before="0" w:after="0"/>
      </w:pPr>
      <w:r>
        <w:separator/>
      </w:r>
    </w:p>
  </w:endnote>
  <w:endnote w:type="continuationSeparator" w:id="0">
    <w:p w:rsidR="008420D3" w:rsidP="00C946E3" w:rsidRDefault="008420D3" w14:paraId="348FBB44"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38446"/>
      <w:docPartObj>
        <w:docPartGallery w:val="Page Numbers (Bottom of Page)"/>
        <w:docPartUnique/>
      </w:docPartObj>
    </w:sdtPr>
    <w:sdtEndPr/>
    <w:sdtContent>
      <w:p w:rsidR="000D1518" w:rsidRDefault="000D1518" w14:paraId="1E945DF7" w14:textId="71B54295">
        <w:pPr>
          <w:pStyle w:val="Voettekst"/>
          <w:jc w:val="right"/>
        </w:pPr>
        <w:r>
          <w:fldChar w:fldCharType="begin"/>
        </w:r>
        <w:r>
          <w:instrText>PAGE   \* MERGEFORMAT</w:instrText>
        </w:r>
        <w:r>
          <w:fldChar w:fldCharType="separate"/>
        </w:r>
        <w:r w:rsidR="00665E57">
          <w:rPr>
            <w:noProof/>
          </w:rPr>
          <w:t>4</w:t>
        </w:r>
        <w:r>
          <w:fldChar w:fldCharType="end"/>
        </w:r>
      </w:p>
    </w:sdtContent>
  </w:sdt>
  <w:p w:rsidR="00DC3CAC" w:rsidRDefault="00DC3CAC" w14:paraId="441E262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0D3" w:rsidP="00C946E3" w:rsidRDefault="008420D3" w14:paraId="73A70B5B" w14:textId="77777777">
      <w:pPr>
        <w:spacing w:before="0" w:after="0"/>
      </w:pPr>
      <w:r>
        <w:separator/>
      </w:r>
    </w:p>
  </w:footnote>
  <w:footnote w:type="continuationSeparator" w:id="0">
    <w:p w:rsidR="008420D3" w:rsidP="00C946E3" w:rsidRDefault="008420D3" w14:paraId="3DE0BA3A"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DC3CAC" w:rsidRDefault="00DC3CAC" w14:paraId="6315C727" w14:textId="55F0675B">
    <w:pPr>
      <w:pStyle w:val="Koptekst"/>
    </w:pPr>
    <w:r>
      <w:tab/>
    </w:r>
    <w:r w:rsidRPr="00C946E3">
      <w:rPr>
        <w:noProof/>
        <w:lang w:eastAsia="nl-NL"/>
      </w:rPr>
      <w:drawing>
        <wp:inline distT="0" distB="0" distL="0" distR="0" wp14:anchorId="6315C728" wp14:editId="6315C729">
          <wp:extent cx="1485900" cy="756204"/>
          <wp:effectExtent l="19050" t="0" r="0" b="0"/>
          <wp:docPr id="2" name="Afbeelding 1" descr="C:\Users\Huub\AppData\Local\Microsoft\Windows\Temporary Internet Files\Content.Outlook\6EK33PN2\LOGOZ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ub\AppData\Local\Microsoft\Windows\Temporary Internet Files\Content.Outlook\6EK33PN2\LOGOZCW.jpg"/>
                  <pic:cNvPicPr>
                    <a:picLocks noChangeAspect="1" noChangeArrowheads="1"/>
                  </pic:cNvPicPr>
                </pic:nvPicPr>
                <pic:blipFill>
                  <a:blip r:embed="rId1" cstate="print"/>
                  <a:srcRect/>
                  <a:stretch>
                    <a:fillRect/>
                  </a:stretch>
                </pic:blipFill>
                <pic:spPr bwMode="auto">
                  <a:xfrm>
                    <a:off x="0" y="0"/>
                    <a:ext cx="1497092" cy="761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0B5A"/>
    <w:multiLevelType w:val="hybridMultilevel"/>
    <w:tmpl w:val="7EB67B1A"/>
    <w:lvl w:ilvl="0" w:tplc="34DE7B74">
      <w:start w:val="1"/>
      <w:numFmt w:val="bullet"/>
      <w:lvlText w:val="-"/>
      <w:lvlJc w:val="left"/>
      <w:pPr>
        <w:tabs>
          <w:tab w:val="num" w:pos="720"/>
        </w:tabs>
        <w:ind w:left="720" w:hanging="360"/>
      </w:pPr>
      <w:rPr>
        <w:rFonts w:hint="default" w:ascii="Times New Roman" w:hAnsi="Times New Roman"/>
      </w:rPr>
    </w:lvl>
    <w:lvl w:ilvl="1" w:tplc="9F38B9A6" w:tentative="1">
      <w:start w:val="1"/>
      <w:numFmt w:val="bullet"/>
      <w:lvlText w:val="-"/>
      <w:lvlJc w:val="left"/>
      <w:pPr>
        <w:tabs>
          <w:tab w:val="num" w:pos="1440"/>
        </w:tabs>
        <w:ind w:left="1440" w:hanging="360"/>
      </w:pPr>
      <w:rPr>
        <w:rFonts w:hint="default" w:ascii="Times New Roman" w:hAnsi="Times New Roman"/>
      </w:rPr>
    </w:lvl>
    <w:lvl w:ilvl="2" w:tplc="A03477F2" w:tentative="1">
      <w:start w:val="1"/>
      <w:numFmt w:val="bullet"/>
      <w:lvlText w:val="-"/>
      <w:lvlJc w:val="left"/>
      <w:pPr>
        <w:tabs>
          <w:tab w:val="num" w:pos="2160"/>
        </w:tabs>
        <w:ind w:left="2160" w:hanging="360"/>
      </w:pPr>
      <w:rPr>
        <w:rFonts w:hint="default" w:ascii="Times New Roman" w:hAnsi="Times New Roman"/>
      </w:rPr>
    </w:lvl>
    <w:lvl w:ilvl="3" w:tplc="2488B71E" w:tentative="1">
      <w:start w:val="1"/>
      <w:numFmt w:val="bullet"/>
      <w:lvlText w:val="-"/>
      <w:lvlJc w:val="left"/>
      <w:pPr>
        <w:tabs>
          <w:tab w:val="num" w:pos="2880"/>
        </w:tabs>
        <w:ind w:left="2880" w:hanging="360"/>
      </w:pPr>
      <w:rPr>
        <w:rFonts w:hint="default" w:ascii="Times New Roman" w:hAnsi="Times New Roman"/>
      </w:rPr>
    </w:lvl>
    <w:lvl w:ilvl="4" w:tplc="7C4AB478" w:tentative="1">
      <w:start w:val="1"/>
      <w:numFmt w:val="bullet"/>
      <w:lvlText w:val="-"/>
      <w:lvlJc w:val="left"/>
      <w:pPr>
        <w:tabs>
          <w:tab w:val="num" w:pos="3600"/>
        </w:tabs>
        <w:ind w:left="3600" w:hanging="360"/>
      </w:pPr>
      <w:rPr>
        <w:rFonts w:hint="default" w:ascii="Times New Roman" w:hAnsi="Times New Roman"/>
      </w:rPr>
    </w:lvl>
    <w:lvl w:ilvl="5" w:tplc="05BEAB3E" w:tentative="1">
      <w:start w:val="1"/>
      <w:numFmt w:val="bullet"/>
      <w:lvlText w:val="-"/>
      <w:lvlJc w:val="left"/>
      <w:pPr>
        <w:tabs>
          <w:tab w:val="num" w:pos="4320"/>
        </w:tabs>
        <w:ind w:left="4320" w:hanging="360"/>
      </w:pPr>
      <w:rPr>
        <w:rFonts w:hint="default" w:ascii="Times New Roman" w:hAnsi="Times New Roman"/>
      </w:rPr>
    </w:lvl>
    <w:lvl w:ilvl="6" w:tplc="0C687654" w:tentative="1">
      <w:start w:val="1"/>
      <w:numFmt w:val="bullet"/>
      <w:lvlText w:val="-"/>
      <w:lvlJc w:val="left"/>
      <w:pPr>
        <w:tabs>
          <w:tab w:val="num" w:pos="5040"/>
        </w:tabs>
        <w:ind w:left="5040" w:hanging="360"/>
      </w:pPr>
      <w:rPr>
        <w:rFonts w:hint="default" w:ascii="Times New Roman" w:hAnsi="Times New Roman"/>
      </w:rPr>
    </w:lvl>
    <w:lvl w:ilvl="7" w:tplc="F1E69DA4" w:tentative="1">
      <w:start w:val="1"/>
      <w:numFmt w:val="bullet"/>
      <w:lvlText w:val="-"/>
      <w:lvlJc w:val="left"/>
      <w:pPr>
        <w:tabs>
          <w:tab w:val="num" w:pos="5760"/>
        </w:tabs>
        <w:ind w:left="5760" w:hanging="360"/>
      </w:pPr>
      <w:rPr>
        <w:rFonts w:hint="default" w:ascii="Times New Roman" w:hAnsi="Times New Roman"/>
      </w:rPr>
    </w:lvl>
    <w:lvl w:ilvl="8" w:tplc="21B0A44E"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29611E29"/>
    <w:multiLevelType w:val="hybridMultilevel"/>
    <w:tmpl w:val="E53CCEE8"/>
    <w:lvl w:ilvl="0" w:tplc="C0E0CB8A">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40563BD"/>
    <w:multiLevelType w:val="hybridMultilevel"/>
    <w:tmpl w:val="0AEC76A0"/>
    <w:lvl w:ilvl="0" w:tplc="54162B78">
      <w:start w:val="1"/>
      <w:numFmt w:val="bullet"/>
      <w:lvlText w:val="-"/>
      <w:lvlJc w:val="left"/>
      <w:pPr>
        <w:tabs>
          <w:tab w:val="num" w:pos="720"/>
        </w:tabs>
        <w:ind w:left="720" w:hanging="360"/>
      </w:pPr>
      <w:rPr>
        <w:rFonts w:hint="default" w:ascii="Times New Roman" w:hAnsi="Times New Roman"/>
      </w:rPr>
    </w:lvl>
    <w:lvl w:ilvl="1" w:tplc="DDE2AC2E" w:tentative="1">
      <w:start w:val="1"/>
      <w:numFmt w:val="bullet"/>
      <w:lvlText w:val="-"/>
      <w:lvlJc w:val="left"/>
      <w:pPr>
        <w:tabs>
          <w:tab w:val="num" w:pos="1440"/>
        </w:tabs>
        <w:ind w:left="1440" w:hanging="360"/>
      </w:pPr>
      <w:rPr>
        <w:rFonts w:hint="default" w:ascii="Times New Roman" w:hAnsi="Times New Roman"/>
      </w:rPr>
    </w:lvl>
    <w:lvl w:ilvl="2" w:tplc="FED618D4" w:tentative="1">
      <w:start w:val="1"/>
      <w:numFmt w:val="bullet"/>
      <w:lvlText w:val="-"/>
      <w:lvlJc w:val="left"/>
      <w:pPr>
        <w:tabs>
          <w:tab w:val="num" w:pos="2160"/>
        </w:tabs>
        <w:ind w:left="2160" w:hanging="360"/>
      </w:pPr>
      <w:rPr>
        <w:rFonts w:hint="default" w:ascii="Times New Roman" w:hAnsi="Times New Roman"/>
      </w:rPr>
    </w:lvl>
    <w:lvl w:ilvl="3" w:tplc="CEA085CA" w:tentative="1">
      <w:start w:val="1"/>
      <w:numFmt w:val="bullet"/>
      <w:lvlText w:val="-"/>
      <w:lvlJc w:val="left"/>
      <w:pPr>
        <w:tabs>
          <w:tab w:val="num" w:pos="2880"/>
        </w:tabs>
        <w:ind w:left="2880" w:hanging="360"/>
      </w:pPr>
      <w:rPr>
        <w:rFonts w:hint="default" w:ascii="Times New Roman" w:hAnsi="Times New Roman"/>
      </w:rPr>
    </w:lvl>
    <w:lvl w:ilvl="4" w:tplc="409C02D0" w:tentative="1">
      <w:start w:val="1"/>
      <w:numFmt w:val="bullet"/>
      <w:lvlText w:val="-"/>
      <w:lvlJc w:val="left"/>
      <w:pPr>
        <w:tabs>
          <w:tab w:val="num" w:pos="3600"/>
        </w:tabs>
        <w:ind w:left="3600" w:hanging="360"/>
      </w:pPr>
      <w:rPr>
        <w:rFonts w:hint="default" w:ascii="Times New Roman" w:hAnsi="Times New Roman"/>
      </w:rPr>
    </w:lvl>
    <w:lvl w:ilvl="5" w:tplc="294EDE42" w:tentative="1">
      <w:start w:val="1"/>
      <w:numFmt w:val="bullet"/>
      <w:lvlText w:val="-"/>
      <w:lvlJc w:val="left"/>
      <w:pPr>
        <w:tabs>
          <w:tab w:val="num" w:pos="4320"/>
        </w:tabs>
        <w:ind w:left="4320" w:hanging="360"/>
      </w:pPr>
      <w:rPr>
        <w:rFonts w:hint="default" w:ascii="Times New Roman" w:hAnsi="Times New Roman"/>
      </w:rPr>
    </w:lvl>
    <w:lvl w:ilvl="6" w:tplc="14963E2A" w:tentative="1">
      <w:start w:val="1"/>
      <w:numFmt w:val="bullet"/>
      <w:lvlText w:val="-"/>
      <w:lvlJc w:val="left"/>
      <w:pPr>
        <w:tabs>
          <w:tab w:val="num" w:pos="5040"/>
        </w:tabs>
        <w:ind w:left="5040" w:hanging="360"/>
      </w:pPr>
      <w:rPr>
        <w:rFonts w:hint="default" w:ascii="Times New Roman" w:hAnsi="Times New Roman"/>
      </w:rPr>
    </w:lvl>
    <w:lvl w:ilvl="7" w:tplc="284E8EF2" w:tentative="1">
      <w:start w:val="1"/>
      <w:numFmt w:val="bullet"/>
      <w:lvlText w:val="-"/>
      <w:lvlJc w:val="left"/>
      <w:pPr>
        <w:tabs>
          <w:tab w:val="num" w:pos="5760"/>
        </w:tabs>
        <w:ind w:left="5760" w:hanging="360"/>
      </w:pPr>
      <w:rPr>
        <w:rFonts w:hint="default" w:ascii="Times New Roman" w:hAnsi="Times New Roman"/>
      </w:rPr>
    </w:lvl>
    <w:lvl w:ilvl="8" w:tplc="6EB454C4"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3D971B80"/>
    <w:multiLevelType w:val="hybridMultilevel"/>
    <w:tmpl w:val="6B0E5F90"/>
    <w:lvl w:ilvl="0" w:tplc="13A4D9CC">
      <w:start w:val="2"/>
      <w:numFmt w:val="bullet"/>
      <w:lvlText w:val="-"/>
      <w:lvlJc w:val="left"/>
      <w:pPr>
        <w:ind w:left="1080" w:hanging="360"/>
      </w:pPr>
      <w:rPr>
        <w:rFonts w:hint="default" w:ascii="Calibri" w:hAnsi="Calibri" w:cs="Times New Roman"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40181DD1"/>
    <w:multiLevelType w:val="hybridMultilevel"/>
    <w:tmpl w:val="2DF0C0F6"/>
    <w:lvl w:ilvl="0" w:tplc="3FC027E6">
      <w:start w:val="1"/>
      <w:numFmt w:val="bullet"/>
      <w:lvlText w:val="-"/>
      <w:lvlJc w:val="left"/>
      <w:pPr>
        <w:tabs>
          <w:tab w:val="num" w:pos="720"/>
        </w:tabs>
        <w:ind w:left="720" w:hanging="360"/>
      </w:pPr>
      <w:rPr>
        <w:rFonts w:hint="default" w:ascii="Times New Roman" w:hAnsi="Times New Roman"/>
      </w:rPr>
    </w:lvl>
    <w:lvl w:ilvl="1" w:tplc="EFA08C88" w:tentative="1">
      <w:start w:val="1"/>
      <w:numFmt w:val="bullet"/>
      <w:lvlText w:val="-"/>
      <w:lvlJc w:val="left"/>
      <w:pPr>
        <w:tabs>
          <w:tab w:val="num" w:pos="1440"/>
        </w:tabs>
        <w:ind w:left="1440" w:hanging="360"/>
      </w:pPr>
      <w:rPr>
        <w:rFonts w:hint="default" w:ascii="Times New Roman" w:hAnsi="Times New Roman"/>
      </w:rPr>
    </w:lvl>
    <w:lvl w:ilvl="2" w:tplc="E47E4838" w:tentative="1">
      <w:start w:val="1"/>
      <w:numFmt w:val="bullet"/>
      <w:lvlText w:val="-"/>
      <w:lvlJc w:val="left"/>
      <w:pPr>
        <w:tabs>
          <w:tab w:val="num" w:pos="2160"/>
        </w:tabs>
        <w:ind w:left="2160" w:hanging="360"/>
      </w:pPr>
      <w:rPr>
        <w:rFonts w:hint="default" w:ascii="Times New Roman" w:hAnsi="Times New Roman"/>
      </w:rPr>
    </w:lvl>
    <w:lvl w:ilvl="3" w:tplc="1DD4CA8A" w:tentative="1">
      <w:start w:val="1"/>
      <w:numFmt w:val="bullet"/>
      <w:lvlText w:val="-"/>
      <w:lvlJc w:val="left"/>
      <w:pPr>
        <w:tabs>
          <w:tab w:val="num" w:pos="2880"/>
        </w:tabs>
        <w:ind w:left="2880" w:hanging="360"/>
      </w:pPr>
      <w:rPr>
        <w:rFonts w:hint="default" w:ascii="Times New Roman" w:hAnsi="Times New Roman"/>
      </w:rPr>
    </w:lvl>
    <w:lvl w:ilvl="4" w:tplc="BE041C40" w:tentative="1">
      <w:start w:val="1"/>
      <w:numFmt w:val="bullet"/>
      <w:lvlText w:val="-"/>
      <w:lvlJc w:val="left"/>
      <w:pPr>
        <w:tabs>
          <w:tab w:val="num" w:pos="3600"/>
        </w:tabs>
        <w:ind w:left="3600" w:hanging="360"/>
      </w:pPr>
      <w:rPr>
        <w:rFonts w:hint="default" w:ascii="Times New Roman" w:hAnsi="Times New Roman"/>
      </w:rPr>
    </w:lvl>
    <w:lvl w:ilvl="5" w:tplc="1150802A" w:tentative="1">
      <w:start w:val="1"/>
      <w:numFmt w:val="bullet"/>
      <w:lvlText w:val="-"/>
      <w:lvlJc w:val="left"/>
      <w:pPr>
        <w:tabs>
          <w:tab w:val="num" w:pos="4320"/>
        </w:tabs>
        <w:ind w:left="4320" w:hanging="360"/>
      </w:pPr>
      <w:rPr>
        <w:rFonts w:hint="default" w:ascii="Times New Roman" w:hAnsi="Times New Roman"/>
      </w:rPr>
    </w:lvl>
    <w:lvl w:ilvl="6" w:tplc="626C6902" w:tentative="1">
      <w:start w:val="1"/>
      <w:numFmt w:val="bullet"/>
      <w:lvlText w:val="-"/>
      <w:lvlJc w:val="left"/>
      <w:pPr>
        <w:tabs>
          <w:tab w:val="num" w:pos="5040"/>
        </w:tabs>
        <w:ind w:left="5040" w:hanging="360"/>
      </w:pPr>
      <w:rPr>
        <w:rFonts w:hint="default" w:ascii="Times New Roman" w:hAnsi="Times New Roman"/>
      </w:rPr>
    </w:lvl>
    <w:lvl w:ilvl="7" w:tplc="056AEEF8" w:tentative="1">
      <w:start w:val="1"/>
      <w:numFmt w:val="bullet"/>
      <w:lvlText w:val="-"/>
      <w:lvlJc w:val="left"/>
      <w:pPr>
        <w:tabs>
          <w:tab w:val="num" w:pos="5760"/>
        </w:tabs>
        <w:ind w:left="5760" w:hanging="360"/>
      </w:pPr>
      <w:rPr>
        <w:rFonts w:hint="default" w:ascii="Times New Roman" w:hAnsi="Times New Roman"/>
      </w:rPr>
    </w:lvl>
    <w:lvl w:ilvl="8" w:tplc="397EF106"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525B3F77"/>
    <w:multiLevelType w:val="hybridMultilevel"/>
    <w:tmpl w:val="583415A6"/>
    <w:lvl w:ilvl="0" w:tplc="BC2ED6BA">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EA5226A"/>
    <w:multiLevelType w:val="hybridMultilevel"/>
    <w:tmpl w:val="27D80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07A5A"/>
    <w:multiLevelType w:val="hybridMultilevel"/>
    <w:tmpl w:val="44CA644E"/>
    <w:lvl w:ilvl="0" w:tplc="7C0441F2">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8" w15:restartNumberingAfterBreak="0">
    <w:nsid w:val="71232BDE"/>
    <w:multiLevelType w:val="hybridMultilevel"/>
    <w:tmpl w:val="5816CA5E"/>
    <w:lvl w:ilvl="0" w:tplc="C5CE27F6">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9" w15:restartNumberingAfterBreak="0">
    <w:nsid w:val="72EE7549"/>
    <w:multiLevelType w:val="hybridMultilevel"/>
    <w:tmpl w:val="D8CE18A2"/>
    <w:lvl w:ilvl="0" w:tplc="77AC5E0E">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9632E3B"/>
    <w:multiLevelType w:val="hybridMultilevel"/>
    <w:tmpl w:val="07D4AD76"/>
    <w:lvl w:ilvl="0" w:tplc="FBDCC7F2">
      <w:numFmt w:val="bullet"/>
      <w:lvlText w:val=""/>
      <w:lvlJc w:val="left"/>
      <w:pPr>
        <w:ind w:left="720" w:hanging="360"/>
      </w:pPr>
      <w:rPr>
        <w:rFonts w:hint="default" w:ascii="Symbol" w:hAnsi="Symbol"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10"/>
  </w:num>
  <w:num w:numId="4">
    <w:abstractNumId w:val="5"/>
  </w:num>
  <w:num w:numId="5">
    <w:abstractNumId w:val="9"/>
  </w:num>
  <w:num w:numId="6">
    <w:abstractNumId w:val="1"/>
  </w:num>
  <w:num w:numId="7">
    <w:abstractNumId w:val="7"/>
  </w:num>
  <w:num w:numId="8">
    <w:abstractNumId w:val="8"/>
  </w:num>
  <w:num w:numId="9">
    <w:abstractNumId w:val="2"/>
  </w:num>
  <w:num w:numId="10">
    <w:abstractNumId w:val="0"/>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03"/>
    <w:rsid w:val="00004938"/>
    <w:rsid w:val="00023173"/>
    <w:rsid w:val="00030F64"/>
    <w:rsid w:val="00033AE3"/>
    <w:rsid w:val="000358BC"/>
    <w:rsid w:val="00050B08"/>
    <w:rsid w:val="000576DB"/>
    <w:rsid w:val="000628BA"/>
    <w:rsid w:val="00066642"/>
    <w:rsid w:val="00070678"/>
    <w:rsid w:val="000A6EFE"/>
    <w:rsid w:val="000B587D"/>
    <w:rsid w:val="000C417E"/>
    <w:rsid w:val="000D1343"/>
    <w:rsid w:val="000D1518"/>
    <w:rsid w:val="000F1250"/>
    <w:rsid w:val="00104567"/>
    <w:rsid w:val="0014551F"/>
    <w:rsid w:val="001467A5"/>
    <w:rsid w:val="00151856"/>
    <w:rsid w:val="00163A9F"/>
    <w:rsid w:val="00171340"/>
    <w:rsid w:val="00184A3D"/>
    <w:rsid w:val="00192E2F"/>
    <w:rsid w:val="00192FDD"/>
    <w:rsid w:val="00195B19"/>
    <w:rsid w:val="001B553C"/>
    <w:rsid w:val="001C32CB"/>
    <w:rsid w:val="001D2849"/>
    <w:rsid w:val="001F64BE"/>
    <w:rsid w:val="001F6CBA"/>
    <w:rsid w:val="00201A74"/>
    <w:rsid w:val="002067FF"/>
    <w:rsid w:val="00213F3D"/>
    <w:rsid w:val="00214093"/>
    <w:rsid w:val="00222439"/>
    <w:rsid w:val="00282C57"/>
    <w:rsid w:val="0028757A"/>
    <w:rsid w:val="002A07BD"/>
    <w:rsid w:val="002A4DCB"/>
    <w:rsid w:val="002A6F20"/>
    <w:rsid w:val="002B034F"/>
    <w:rsid w:val="002B7AE2"/>
    <w:rsid w:val="002E3AA2"/>
    <w:rsid w:val="002F0B6E"/>
    <w:rsid w:val="0033132A"/>
    <w:rsid w:val="00333F83"/>
    <w:rsid w:val="00353ABE"/>
    <w:rsid w:val="00360DA8"/>
    <w:rsid w:val="00373AD8"/>
    <w:rsid w:val="003B728A"/>
    <w:rsid w:val="003D2520"/>
    <w:rsid w:val="003E7599"/>
    <w:rsid w:val="003F1AFF"/>
    <w:rsid w:val="003F3217"/>
    <w:rsid w:val="003F4F22"/>
    <w:rsid w:val="003F71A6"/>
    <w:rsid w:val="0040358F"/>
    <w:rsid w:val="00421042"/>
    <w:rsid w:val="00426C85"/>
    <w:rsid w:val="00427F7B"/>
    <w:rsid w:val="00433A46"/>
    <w:rsid w:val="004568CA"/>
    <w:rsid w:val="00465B89"/>
    <w:rsid w:val="0047185C"/>
    <w:rsid w:val="00491DE5"/>
    <w:rsid w:val="00494192"/>
    <w:rsid w:val="004C39A0"/>
    <w:rsid w:val="004D15B2"/>
    <w:rsid w:val="004D5DA7"/>
    <w:rsid w:val="004E64AC"/>
    <w:rsid w:val="004F6D54"/>
    <w:rsid w:val="00502BF8"/>
    <w:rsid w:val="0051162F"/>
    <w:rsid w:val="00523F5F"/>
    <w:rsid w:val="0053712F"/>
    <w:rsid w:val="00537E6F"/>
    <w:rsid w:val="00563F73"/>
    <w:rsid w:val="00572D47"/>
    <w:rsid w:val="00577101"/>
    <w:rsid w:val="00592D61"/>
    <w:rsid w:val="0059425F"/>
    <w:rsid w:val="005A2C87"/>
    <w:rsid w:val="005A781B"/>
    <w:rsid w:val="005B0DCC"/>
    <w:rsid w:val="0060292E"/>
    <w:rsid w:val="00626F4F"/>
    <w:rsid w:val="00631D47"/>
    <w:rsid w:val="00636AE2"/>
    <w:rsid w:val="00650514"/>
    <w:rsid w:val="00654BF3"/>
    <w:rsid w:val="00654FF9"/>
    <w:rsid w:val="00665E57"/>
    <w:rsid w:val="0066761D"/>
    <w:rsid w:val="00681551"/>
    <w:rsid w:val="00683646"/>
    <w:rsid w:val="0069449D"/>
    <w:rsid w:val="006A262E"/>
    <w:rsid w:val="006A5FA1"/>
    <w:rsid w:val="006F04DA"/>
    <w:rsid w:val="006F3B17"/>
    <w:rsid w:val="0071298F"/>
    <w:rsid w:val="00721C17"/>
    <w:rsid w:val="00724E09"/>
    <w:rsid w:val="007262E1"/>
    <w:rsid w:val="00734BF6"/>
    <w:rsid w:val="00734C9F"/>
    <w:rsid w:val="00735BFB"/>
    <w:rsid w:val="00741927"/>
    <w:rsid w:val="00742105"/>
    <w:rsid w:val="007471DD"/>
    <w:rsid w:val="00747FC6"/>
    <w:rsid w:val="0075290E"/>
    <w:rsid w:val="00763F22"/>
    <w:rsid w:val="00790463"/>
    <w:rsid w:val="007A5A3E"/>
    <w:rsid w:val="007C3A77"/>
    <w:rsid w:val="007E5130"/>
    <w:rsid w:val="007F1FBE"/>
    <w:rsid w:val="007F4FBC"/>
    <w:rsid w:val="00805D2D"/>
    <w:rsid w:val="00807D37"/>
    <w:rsid w:val="0081030A"/>
    <w:rsid w:val="00815928"/>
    <w:rsid w:val="00816E5B"/>
    <w:rsid w:val="00835AB4"/>
    <w:rsid w:val="008420D3"/>
    <w:rsid w:val="00843F39"/>
    <w:rsid w:val="008456AD"/>
    <w:rsid w:val="00845D89"/>
    <w:rsid w:val="00847133"/>
    <w:rsid w:val="00847C66"/>
    <w:rsid w:val="00863403"/>
    <w:rsid w:val="0087306A"/>
    <w:rsid w:val="00896C49"/>
    <w:rsid w:val="008B0401"/>
    <w:rsid w:val="008C0612"/>
    <w:rsid w:val="008E6724"/>
    <w:rsid w:val="008F0503"/>
    <w:rsid w:val="008F309D"/>
    <w:rsid w:val="00936276"/>
    <w:rsid w:val="00951310"/>
    <w:rsid w:val="00952B06"/>
    <w:rsid w:val="00955C2E"/>
    <w:rsid w:val="00963CE4"/>
    <w:rsid w:val="009673D8"/>
    <w:rsid w:val="00984F43"/>
    <w:rsid w:val="00990DC4"/>
    <w:rsid w:val="009A4DE9"/>
    <w:rsid w:val="009B26EE"/>
    <w:rsid w:val="009F420B"/>
    <w:rsid w:val="00A1141F"/>
    <w:rsid w:val="00A17161"/>
    <w:rsid w:val="00A22D62"/>
    <w:rsid w:val="00A329A1"/>
    <w:rsid w:val="00A33A99"/>
    <w:rsid w:val="00A63A87"/>
    <w:rsid w:val="00A90E80"/>
    <w:rsid w:val="00A94F40"/>
    <w:rsid w:val="00A960BC"/>
    <w:rsid w:val="00AA442E"/>
    <w:rsid w:val="00AA7F9E"/>
    <w:rsid w:val="00AC7D86"/>
    <w:rsid w:val="00AD7DD9"/>
    <w:rsid w:val="00AE0474"/>
    <w:rsid w:val="00AE74A1"/>
    <w:rsid w:val="00AF11DA"/>
    <w:rsid w:val="00AF1C45"/>
    <w:rsid w:val="00B17128"/>
    <w:rsid w:val="00B27330"/>
    <w:rsid w:val="00B322B8"/>
    <w:rsid w:val="00B3239E"/>
    <w:rsid w:val="00B57BAD"/>
    <w:rsid w:val="00B62A6F"/>
    <w:rsid w:val="00B62E66"/>
    <w:rsid w:val="00B64FE3"/>
    <w:rsid w:val="00B72537"/>
    <w:rsid w:val="00B741A5"/>
    <w:rsid w:val="00B85E43"/>
    <w:rsid w:val="00BB50F7"/>
    <w:rsid w:val="00BB5EAC"/>
    <w:rsid w:val="00BD2B4C"/>
    <w:rsid w:val="00BD657F"/>
    <w:rsid w:val="00BF2CF1"/>
    <w:rsid w:val="00C07614"/>
    <w:rsid w:val="00C17AB1"/>
    <w:rsid w:val="00C21BCE"/>
    <w:rsid w:val="00C259D0"/>
    <w:rsid w:val="00C42F4C"/>
    <w:rsid w:val="00C457D8"/>
    <w:rsid w:val="00C66773"/>
    <w:rsid w:val="00C743F0"/>
    <w:rsid w:val="00C7784C"/>
    <w:rsid w:val="00C946E3"/>
    <w:rsid w:val="00CD1B6F"/>
    <w:rsid w:val="00CF183E"/>
    <w:rsid w:val="00D0755C"/>
    <w:rsid w:val="00D32775"/>
    <w:rsid w:val="00D44560"/>
    <w:rsid w:val="00D4762D"/>
    <w:rsid w:val="00D47A5D"/>
    <w:rsid w:val="00D54257"/>
    <w:rsid w:val="00D57790"/>
    <w:rsid w:val="00D740BD"/>
    <w:rsid w:val="00DB7413"/>
    <w:rsid w:val="00DC3CAC"/>
    <w:rsid w:val="00DC3D47"/>
    <w:rsid w:val="00DE0D3B"/>
    <w:rsid w:val="00DE17B0"/>
    <w:rsid w:val="00DE1D61"/>
    <w:rsid w:val="00DE3924"/>
    <w:rsid w:val="00DF11BB"/>
    <w:rsid w:val="00DF33E9"/>
    <w:rsid w:val="00E31923"/>
    <w:rsid w:val="00E44A86"/>
    <w:rsid w:val="00E57689"/>
    <w:rsid w:val="00E9132B"/>
    <w:rsid w:val="00E91DA8"/>
    <w:rsid w:val="00E96D2B"/>
    <w:rsid w:val="00EB61FD"/>
    <w:rsid w:val="00EB6FC6"/>
    <w:rsid w:val="00EC7056"/>
    <w:rsid w:val="00ED3497"/>
    <w:rsid w:val="00EE5E8C"/>
    <w:rsid w:val="00EF1881"/>
    <w:rsid w:val="00EF3F45"/>
    <w:rsid w:val="00F0741C"/>
    <w:rsid w:val="00F23301"/>
    <w:rsid w:val="00F3435C"/>
    <w:rsid w:val="00F41413"/>
    <w:rsid w:val="00F43832"/>
    <w:rsid w:val="00F512A7"/>
    <w:rsid w:val="00F549B1"/>
    <w:rsid w:val="00F75716"/>
    <w:rsid w:val="00F85BCE"/>
    <w:rsid w:val="00F86220"/>
    <w:rsid w:val="00FA5099"/>
    <w:rsid w:val="00FD0516"/>
    <w:rsid w:val="00FE7A8D"/>
    <w:rsid w:val="00FF1FC0"/>
    <w:rsid w:val="401BE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C6BB"/>
  <w15:docId w15:val="{B5869066-D292-47BD-8ACF-47FC06FADC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sz w:val="22"/>
        <w:szCs w:val="15"/>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17128"/>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47185C"/>
  </w:style>
  <w:style w:type="paragraph" w:styleId="Ballontekst">
    <w:name w:val="Balloon Text"/>
    <w:basedOn w:val="Standaard"/>
    <w:link w:val="BallontekstChar"/>
    <w:uiPriority w:val="99"/>
    <w:semiHidden/>
    <w:unhideWhenUsed/>
    <w:rsid w:val="00863403"/>
    <w:pPr>
      <w:spacing w:before="0" w:after="0"/>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3403"/>
    <w:rPr>
      <w:rFonts w:ascii="Tahoma" w:hAnsi="Tahoma" w:cs="Tahoma"/>
      <w:sz w:val="16"/>
      <w:szCs w:val="16"/>
    </w:rPr>
  </w:style>
  <w:style w:type="paragraph" w:styleId="Koptekst">
    <w:name w:val="header"/>
    <w:basedOn w:val="Standaard"/>
    <w:link w:val="KoptekstChar"/>
    <w:uiPriority w:val="99"/>
    <w:unhideWhenUsed/>
    <w:rsid w:val="00C946E3"/>
    <w:pPr>
      <w:tabs>
        <w:tab w:val="center" w:pos="4536"/>
        <w:tab w:val="right" w:pos="9072"/>
      </w:tabs>
      <w:spacing w:before="0" w:after="0"/>
    </w:pPr>
  </w:style>
  <w:style w:type="character" w:styleId="KoptekstChar" w:customStyle="1">
    <w:name w:val="Koptekst Char"/>
    <w:basedOn w:val="Standaardalinea-lettertype"/>
    <w:link w:val="Koptekst"/>
    <w:uiPriority w:val="99"/>
    <w:rsid w:val="00C946E3"/>
  </w:style>
  <w:style w:type="paragraph" w:styleId="Voettekst">
    <w:name w:val="footer"/>
    <w:basedOn w:val="Standaard"/>
    <w:link w:val="VoettekstChar"/>
    <w:uiPriority w:val="99"/>
    <w:unhideWhenUsed/>
    <w:rsid w:val="00C946E3"/>
    <w:pPr>
      <w:tabs>
        <w:tab w:val="center" w:pos="4536"/>
        <w:tab w:val="right" w:pos="9072"/>
      </w:tabs>
      <w:spacing w:before="0" w:after="0"/>
    </w:pPr>
  </w:style>
  <w:style w:type="character" w:styleId="VoettekstChar" w:customStyle="1">
    <w:name w:val="Voettekst Char"/>
    <w:basedOn w:val="Standaardalinea-lettertype"/>
    <w:link w:val="Voettekst"/>
    <w:uiPriority w:val="99"/>
    <w:rsid w:val="00C946E3"/>
  </w:style>
  <w:style w:type="paragraph" w:styleId="Lijstalinea">
    <w:name w:val="List Paragraph"/>
    <w:basedOn w:val="Standaard"/>
    <w:uiPriority w:val="34"/>
    <w:qFormat/>
    <w:rsid w:val="00B17128"/>
    <w:pPr>
      <w:ind w:left="720"/>
      <w:contextualSpacing/>
    </w:pPr>
  </w:style>
  <w:style w:type="character" w:styleId="Hyperlink">
    <w:name w:val="Hyperlink"/>
    <w:basedOn w:val="Standaardalinea-lettertype"/>
    <w:uiPriority w:val="99"/>
    <w:unhideWhenUsed/>
    <w:rsid w:val="008B0401"/>
    <w:rPr>
      <w:color w:val="0000FF" w:themeColor="hyperlink"/>
      <w:u w:val="single"/>
    </w:rPr>
  </w:style>
  <w:style w:type="character" w:styleId="Vermelding1" w:customStyle="1">
    <w:name w:val="Vermelding1"/>
    <w:basedOn w:val="Standaardalinea-lettertype"/>
    <w:uiPriority w:val="99"/>
    <w:semiHidden/>
    <w:unhideWhenUsed/>
    <w:rsid w:val="008B0401"/>
    <w:rPr>
      <w:color w:val="2B579A"/>
      <w:shd w:val="clear" w:color="auto" w:fill="E6E6E6"/>
    </w:rPr>
  </w:style>
  <w:style w:type="character" w:styleId="Onopgelostemelding1" w:customStyle="1">
    <w:name w:val="Onopgeloste melding1"/>
    <w:basedOn w:val="Standaardalinea-lettertype"/>
    <w:uiPriority w:val="99"/>
    <w:semiHidden/>
    <w:unhideWhenUsed/>
    <w:rsid w:val="0074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5842">
      <w:bodyDiv w:val="1"/>
      <w:marLeft w:val="0"/>
      <w:marRight w:val="0"/>
      <w:marTop w:val="0"/>
      <w:marBottom w:val="0"/>
      <w:divBdr>
        <w:top w:val="none" w:sz="0" w:space="0" w:color="auto"/>
        <w:left w:val="none" w:sz="0" w:space="0" w:color="auto"/>
        <w:bottom w:val="none" w:sz="0" w:space="0" w:color="auto"/>
        <w:right w:val="none" w:sz="0" w:space="0" w:color="auto"/>
      </w:divBdr>
      <w:divsChild>
        <w:div w:id="1715812187">
          <w:marLeft w:val="547"/>
          <w:marRight w:val="0"/>
          <w:marTop w:val="130"/>
          <w:marBottom w:val="0"/>
          <w:divBdr>
            <w:top w:val="none" w:sz="0" w:space="0" w:color="auto"/>
            <w:left w:val="none" w:sz="0" w:space="0" w:color="auto"/>
            <w:bottom w:val="none" w:sz="0" w:space="0" w:color="auto"/>
            <w:right w:val="none" w:sz="0" w:space="0" w:color="auto"/>
          </w:divBdr>
        </w:div>
        <w:div w:id="336034048">
          <w:marLeft w:val="547"/>
          <w:marRight w:val="0"/>
          <w:marTop w:val="130"/>
          <w:marBottom w:val="0"/>
          <w:divBdr>
            <w:top w:val="none" w:sz="0" w:space="0" w:color="auto"/>
            <w:left w:val="none" w:sz="0" w:space="0" w:color="auto"/>
            <w:bottom w:val="none" w:sz="0" w:space="0" w:color="auto"/>
            <w:right w:val="none" w:sz="0" w:space="0" w:color="auto"/>
          </w:divBdr>
        </w:div>
        <w:div w:id="1911848526">
          <w:marLeft w:val="547"/>
          <w:marRight w:val="0"/>
          <w:marTop w:val="130"/>
          <w:marBottom w:val="0"/>
          <w:divBdr>
            <w:top w:val="none" w:sz="0" w:space="0" w:color="auto"/>
            <w:left w:val="none" w:sz="0" w:space="0" w:color="auto"/>
            <w:bottom w:val="none" w:sz="0" w:space="0" w:color="auto"/>
            <w:right w:val="none" w:sz="0" w:space="0" w:color="auto"/>
          </w:divBdr>
        </w:div>
        <w:div w:id="844514650">
          <w:marLeft w:val="547"/>
          <w:marRight w:val="0"/>
          <w:marTop w:val="130"/>
          <w:marBottom w:val="0"/>
          <w:divBdr>
            <w:top w:val="none" w:sz="0" w:space="0" w:color="auto"/>
            <w:left w:val="none" w:sz="0" w:space="0" w:color="auto"/>
            <w:bottom w:val="none" w:sz="0" w:space="0" w:color="auto"/>
            <w:right w:val="none" w:sz="0" w:space="0" w:color="auto"/>
          </w:divBdr>
        </w:div>
        <w:div w:id="1651598763">
          <w:marLeft w:val="547"/>
          <w:marRight w:val="0"/>
          <w:marTop w:val="130"/>
          <w:marBottom w:val="0"/>
          <w:divBdr>
            <w:top w:val="none" w:sz="0" w:space="0" w:color="auto"/>
            <w:left w:val="none" w:sz="0" w:space="0" w:color="auto"/>
            <w:bottom w:val="none" w:sz="0" w:space="0" w:color="auto"/>
            <w:right w:val="none" w:sz="0" w:space="0" w:color="auto"/>
          </w:divBdr>
        </w:div>
        <w:div w:id="2024546835">
          <w:marLeft w:val="547"/>
          <w:marRight w:val="0"/>
          <w:marTop w:val="130"/>
          <w:marBottom w:val="0"/>
          <w:divBdr>
            <w:top w:val="none" w:sz="0" w:space="0" w:color="auto"/>
            <w:left w:val="none" w:sz="0" w:space="0" w:color="auto"/>
            <w:bottom w:val="none" w:sz="0" w:space="0" w:color="auto"/>
            <w:right w:val="none" w:sz="0" w:space="0" w:color="auto"/>
          </w:divBdr>
        </w:div>
      </w:divsChild>
    </w:div>
    <w:div w:id="1222982403">
      <w:bodyDiv w:val="1"/>
      <w:marLeft w:val="0"/>
      <w:marRight w:val="0"/>
      <w:marTop w:val="0"/>
      <w:marBottom w:val="0"/>
      <w:divBdr>
        <w:top w:val="none" w:sz="0" w:space="0" w:color="auto"/>
        <w:left w:val="none" w:sz="0" w:space="0" w:color="auto"/>
        <w:bottom w:val="none" w:sz="0" w:space="0" w:color="auto"/>
        <w:right w:val="none" w:sz="0" w:space="0" w:color="auto"/>
      </w:divBdr>
      <w:divsChild>
        <w:div w:id="1197618847">
          <w:marLeft w:val="547"/>
          <w:marRight w:val="0"/>
          <w:marTop w:val="130"/>
          <w:marBottom w:val="0"/>
          <w:divBdr>
            <w:top w:val="none" w:sz="0" w:space="0" w:color="auto"/>
            <w:left w:val="none" w:sz="0" w:space="0" w:color="auto"/>
            <w:bottom w:val="none" w:sz="0" w:space="0" w:color="auto"/>
            <w:right w:val="none" w:sz="0" w:space="0" w:color="auto"/>
          </w:divBdr>
        </w:div>
        <w:div w:id="1333024950">
          <w:marLeft w:val="547"/>
          <w:marRight w:val="0"/>
          <w:marTop w:val="130"/>
          <w:marBottom w:val="0"/>
          <w:divBdr>
            <w:top w:val="none" w:sz="0" w:space="0" w:color="auto"/>
            <w:left w:val="none" w:sz="0" w:space="0" w:color="auto"/>
            <w:bottom w:val="none" w:sz="0" w:space="0" w:color="auto"/>
            <w:right w:val="none" w:sz="0" w:space="0" w:color="auto"/>
          </w:divBdr>
        </w:div>
        <w:div w:id="1721202251">
          <w:marLeft w:val="547"/>
          <w:marRight w:val="0"/>
          <w:marTop w:val="130"/>
          <w:marBottom w:val="0"/>
          <w:divBdr>
            <w:top w:val="none" w:sz="0" w:space="0" w:color="auto"/>
            <w:left w:val="none" w:sz="0" w:space="0" w:color="auto"/>
            <w:bottom w:val="none" w:sz="0" w:space="0" w:color="auto"/>
            <w:right w:val="none" w:sz="0" w:space="0" w:color="auto"/>
          </w:divBdr>
        </w:div>
        <w:div w:id="676469306">
          <w:marLeft w:val="547"/>
          <w:marRight w:val="0"/>
          <w:marTop w:val="130"/>
          <w:marBottom w:val="0"/>
          <w:divBdr>
            <w:top w:val="none" w:sz="0" w:space="0" w:color="auto"/>
            <w:left w:val="none" w:sz="0" w:space="0" w:color="auto"/>
            <w:bottom w:val="none" w:sz="0" w:space="0" w:color="auto"/>
            <w:right w:val="none" w:sz="0" w:space="0" w:color="auto"/>
          </w:divBdr>
        </w:div>
        <w:div w:id="1717971454">
          <w:marLeft w:val="547"/>
          <w:marRight w:val="0"/>
          <w:marTop w:val="130"/>
          <w:marBottom w:val="0"/>
          <w:divBdr>
            <w:top w:val="none" w:sz="0" w:space="0" w:color="auto"/>
            <w:left w:val="none" w:sz="0" w:space="0" w:color="auto"/>
            <w:bottom w:val="none" w:sz="0" w:space="0" w:color="auto"/>
            <w:right w:val="none" w:sz="0" w:space="0" w:color="auto"/>
          </w:divBdr>
        </w:div>
        <w:div w:id="343164901">
          <w:marLeft w:val="547"/>
          <w:marRight w:val="0"/>
          <w:marTop w:val="130"/>
          <w:marBottom w:val="0"/>
          <w:divBdr>
            <w:top w:val="none" w:sz="0" w:space="0" w:color="auto"/>
            <w:left w:val="none" w:sz="0" w:space="0" w:color="auto"/>
            <w:bottom w:val="none" w:sz="0" w:space="0" w:color="auto"/>
            <w:right w:val="none" w:sz="0" w:space="0" w:color="auto"/>
          </w:divBdr>
        </w:div>
      </w:divsChild>
    </w:div>
    <w:div w:id="2093161225">
      <w:bodyDiv w:val="1"/>
      <w:marLeft w:val="0"/>
      <w:marRight w:val="0"/>
      <w:marTop w:val="0"/>
      <w:marBottom w:val="0"/>
      <w:divBdr>
        <w:top w:val="none" w:sz="0" w:space="0" w:color="auto"/>
        <w:left w:val="none" w:sz="0" w:space="0" w:color="auto"/>
        <w:bottom w:val="none" w:sz="0" w:space="0" w:color="auto"/>
        <w:right w:val="none" w:sz="0" w:space="0" w:color="auto"/>
      </w:divBdr>
      <w:divsChild>
        <w:div w:id="2053649843">
          <w:marLeft w:val="547"/>
          <w:marRight w:val="0"/>
          <w:marTop w:val="154"/>
          <w:marBottom w:val="0"/>
          <w:divBdr>
            <w:top w:val="none" w:sz="0" w:space="0" w:color="auto"/>
            <w:left w:val="none" w:sz="0" w:space="0" w:color="auto"/>
            <w:bottom w:val="none" w:sz="0" w:space="0" w:color="auto"/>
            <w:right w:val="none" w:sz="0" w:space="0" w:color="auto"/>
          </w:divBdr>
        </w:div>
        <w:div w:id="13506426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d6fe6e6dba1b4c3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02e680-7904-470c-be24-3ede9224cb18}"/>
      </w:docPartPr>
      <w:docPartBody>
        <w:p w14:paraId="401BEB3E">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7195E-4EB4-4AE7-95E7-DD70ACE146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Huub</dc:creator>
  <lastModifiedBy>Maridette van der zanden</lastModifiedBy>
  <revision>4</revision>
  <lastPrinted>2016-03-01T13:39:00.0000000Z</lastPrinted>
  <dcterms:created xsi:type="dcterms:W3CDTF">2020-12-15T08:28:00.0000000Z</dcterms:created>
  <dcterms:modified xsi:type="dcterms:W3CDTF">2020-12-16T20:31:13.4637753Z</dcterms:modified>
</coreProperties>
</file>